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C7C" w:rsidRPr="00657341" w:rsidRDefault="00694403" w:rsidP="005B5ECE">
      <w:pPr>
        <w:spacing w:after="0"/>
        <w:jc w:val="center"/>
        <w:rPr>
          <w:rFonts w:ascii="Bookman Old Style" w:hAnsi="Bookman Old Style" w:cs="Arial"/>
          <w:b/>
          <w:color w:val="000000"/>
          <w:sz w:val="36"/>
          <w:szCs w:val="36"/>
        </w:rPr>
      </w:pPr>
      <w:r w:rsidRPr="00657341">
        <w:rPr>
          <w:rFonts w:ascii="Bookman Old Style" w:hAnsi="Bookman Old Style" w:cs="Arial"/>
          <w:b/>
          <w:color w:val="000000"/>
          <w:sz w:val="36"/>
          <w:szCs w:val="36"/>
        </w:rPr>
        <w:t>SHARING</w:t>
      </w:r>
    </w:p>
    <w:p w:rsidR="000B7CC3" w:rsidRPr="00657341" w:rsidRDefault="000B7CC3" w:rsidP="00D35D5C">
      <w:pPr>
        <w:spacing w:after="0"/>
        <w:ind w:firstLine="720"/>
        <w:jc w:val="both"/>
        <w:rPr>
          <w:rFonts w:ascii="Bookman Old Style" w:hAnsi="Bookman Old Style" w:cs="Arial"/>
          <w:color w:val="000000"/>
          <w:sz w:val="24"/>
          <w:szCs w:val="24"/>
        </w:rPr>
      </w:pPr>
      <w:r w:rsidRPr="00657341">
        <w:rPr>
          <w:rFonts w:ascii="Bookman Old Style" w:hAnsi="Bookman Old Style" w:cs="Arial"/>
          <w:color w:val="000000"/>
          <w:sz w:val="24"/>
          <w:szCs w:val="24"/>
        </w:rPr>
        <w:t>For sharing this week children should bring or tell us about a favorite book.  It is great if they have their favorite page marked.  They can show us a favorite picture or read us a bit from a special page.</w:t>
      </w:r>
    </w:p>
    <w:p w:rsidR="005A7992" w:rsidRPr="00657341" w:rsidRDefault="000B7CC3" w:rsidP="00D35D5C">
      <w:pPr>
        <w:spacing w:after="0"/>
        <w:ind w:firstLine="720"/>
        <w:jc w:val="both"/>
        <w:rPr>
          <w:rFonts w:ascii="Bookman Old Style" w:hAnsi="Bookman Old Style" w:cs="Arial"/>
          <w:color w:val="000000"/>
          <w:sz w:val="24"/>
          <w:szCs w:val="24"/>
        </w:rPr>
      </w:pPr>
      <w:r w:rsidRPr="00657341">
        <w:rPr>
          <w:rFonts w:ascii="Bookman Old Style" w:hAnsi="Bookman Old Style" w:cs="Arial"/>
          <w:color w:val="000000"/>
          <w:sz w:val="24"/>
          <w:szCs w:val="24"/>
        </w:rPr>
        <w:t>Sharing next week will focus on currency.  Children can bring currency from another country.</w:t>
      </w:r>
      <w:r w:rsidR="003909F1" w:rsidRPr="00657341">
        <w:rPr>
          <w:rFonts w:ascii="Bookman Old Style" w:hAnsi="Bookman Old Style" w:cs="Arial"/>
          <w:color w:val="000000"/>
          <w:sz w:val="24"/>
          <w:szCs w:val="24"/>
        </w:rPr>
        <w:t xml:space="preserve"> </w:t>
      </w:r>
    </w:p>
    <w:p w:rsidR="0088585A" w:rsidRPr="00657341" w:rsidRDefault="0088585A" w:rsidP="00395319">
      <w:pPr>
        <w:spacing w:after="0"/>
        <w:rPr>
          <w:rFonts w:ascii="Bookman Old Style" w:hAnsi="Bookman Old Style" w:cs="Arial"/>
          <w:b/>
          <w:color w:val="000000"/>
          <w:sz w:val="24"/>
          <w:szCs w:val="24"/>
        </w:rPr>
      </w:pPr>
    </w:p>
    <w:p w:rsidR="00AD6EB5" w:rsidRPr="00657341" w:rsidRDefault="005B5ECE" w:rsidP="005A7992">
      <w:pPr>
        <w:spacing w:after="0"/>
        <w:jc w:val="center"/>
        <w:rPr>
          <w:rFonts w:ascii="Bookman Old Style" w:hAnsi="Bookman Old Style" w:cs="Arial"/>
          <w:b/>
          <w:color w:val="000000"/>
          <w:sz w:val="36"/>
          <w:szCs w:val="36"/>
        </w:rPr>
      </w:pPr>
      <w:r w:rsidRPr="00657341">
        <w:rPr>
          <w:rFonts w:ascii="Bookman Old Style" w:hAnsi="Bookman Old Style" w:cs="Arial"/>
          <w:b/>
          <w:color w:val="000000"/>
          <w:sz w:val="36"/>
          <w:szCs w:val="36"/>
        </w:rPr>
        <w:t>SPELLING</w:t>
      </w:r>
      <w:r w:rsidR="000B7CC3" w:rsidRPr="00657341">
        <w:rPr>
          <w:rFonts w:ascii="Bookman Old Style" w:hAnsi="Bookman Old Style" w:cs="Arial"/>
          <w:b/>
          <w:color w:val="000000"/>
          <w:sz w:val="36"/>
          <w:szCs w:val="36"/>
        </w:rPr>
        <w:t xml:space="preserve"> &amp; MATH</w:t>
      </w:r>
    </w:p>
    <w:p w:rsidR="00AD6EB5" w:rsidRPr="00657341" w:rsidRDefault="000B7CC3" w:rsidP="00694B45">
      <w:pPr>
        <w:spacing w:after="0"/>
        <w:jc w:val="both"/>
        <w:rPr>
          <w:rFonts w:ascii="Bookman Old Style" w:hAnsi="Bookman Old Style" w:cs="Arial"/>
          <w:color w:val="000000"/>
          <w:sz w:val="24"/>
          <w:szCs w:val="24"/>
        </w:rPr>
      </w:pPr>
      <w:r w:rsidRPr="00657341">
        <w:rPr>
          <w:rFonts w:ascii="Bookman Old Style" w:hAnsi="Bookman Old Style" w:cs="Arial"/>
          <w:color w:val="000000"/>
          <w:sz w:val="24"/>
          <w:szCs w:val="24"/>
        </w:rPr>
        <w:tab/>
        <w:t xml:space="preserve">Due to PEAKS testing, students will not have math or spelling homework this week.  Instead, </w:t>
      </w:r>
      <w:r w:rsidR="00820FD2" w:rsidRPr="00657341">
        <w:rPr>
          <w:rFonts w:ascii="Bookman Old Style" w:hAnsi="Bookman Old Style" w:cs="Arial"/>
          <w:color w:val="000000"/>
          <w:sz w:val="24"/>
          <w:szCs w:val="24"/>
        </w:rPr>
        <w:t xml:space="preserve">it would be great if </w:t>
      </w:r>
      <w:r w:rsidRPr="00657341">
        <w:rPr>
          <w:rFonts w:ascii="Bookman Old Style" w:hAnsi="Bookman Old Style" w:cs="Arial"/>
          <w:color w:val="000000"/>
          <w:sz w:val="24"/>
          <w:szCs w:val="24"/>
        </w:rPr>
        <w:t xml:space="preserve">children </w:t>
      </w:r>
      <w:r w:rsidR="00820FD2" w:rsidRPr="00657341">
        <w:rPr>
          <w:rFonts w:ascii="Bookman Old Style" w:hAnsi="Bookman Old Style" w:cs="Arial"/>
          <w:color w:val="000000"/>
          <w:sz w:val="24"/>
          <w:szCs w:val="24"/>
        </w:rPr>
        <w:t>c</w:t>
      </w:r>
      <w:r w:rsidRPr="00657341">
        <w:rPr>
          <w:rFonts w:ascii="Bookman Old Style" w:hAnsi="Bookman Old Style" w:cs="Arial"/>
          <w:color w:val="000000"/>
          <w:sz w:val="24"/>
          <w:szCs w:val="24"/>
        </w:rPr>
        <w:t xml:space="preserve">ould spend time each evening playing outside and getting plenty of physical activity.  </w:t>
      </w:r>
    </w:p>
    <w:p w:rsidR="00AD6EB5" w:rsidRPr="00657341" w:rsidRDefault="00AD6EB5" w:rsidP="00AD6EB5">
      <w:pPr>
        <w:spacing w:after="0"/>
        <w:jc w:val="both"/>
        <w:rPr>
          <w:rFonts w:ascii="Bookman Old Style" w:hAnsi="Bookman Old Style" w:cs="Arial"/>
          <w:color w:val="000000"/>
          <w:sz w:val="24"/>
          <w:szCs w:val="24"/>
        </w:rPr>
      </w:pPr>
    </w:p>
    <w:p w:rsidR="001710AF" w:rsidRPr="00657341" w:rsidRDefault="00F32F1D" w:rsidP="001710AF">
      <w:pPr>
        <w:pStyle w:val="NormalWeb"/>
        <w:jc w:val="center"/>
        <w:rPr>
          <w:rFonts w:ascii="Bookman Old Style" w:eastAsia="Batang" w:hAnsi="Bookman Old Style" w:cs="Arial"/>
          <w:b/>
          <w:sz w:val="36"/>
          <w:szCs w:val="36"/>
        </w:rPr>
      </w:pPr>
      <w:r w:rsidRPr="00657341">
        <w:rPr>
          <w:rFonts w:ascii="Bookman Old Style" w:eastAsia="Batang" w:hAnsi="Bookman Old Style" w:cs="Arial"/>
          <w:b/>
          <w:sz w:val="36"/>
          <w:szCs w:val="36"/>
        </w:rPr>
        <w:t>SWIMMING</w:t>
      </w:r>
    </w:p>
    <w:p w:rsidR="007F0C36" w:rsidRPr="00657341" w:rsidRDefault="001710AF" w:rsidP="00F32F1D">
      <w:pPr>
        <w:spacing w:after="0"/>
        <w:jc w:val="both"/>
        <w:rPr>
          <w:rFonts w:ascii="Bookman Old Style" w:hAnsi="Bookman Old Style" w:cs="Arial"/>
          <w:color w:val="000000"/>
          <w:sz w:val="24"/>
          <w:szCs w:val="24"/>
        </w:rPr>
      </w:pPr>
      <w:r w:rsidRPr="00657341">
        <w:rPr>
          <w:rFonts w:ascii="Bookman Old Style" w:hAnsi="Bookman Old Style" w:cs="Arial"/>
          <w:color w:val="000000"/>
          <w:sz w:val="24"/>
          <w:szCs w:val="24"/>
        </w:rPr>
        <w:tab/>
      </w:r>
      <w:r w:rsidR="005A7992" w:rsidRPr="00657341">
        <w:rPr>
          <w:rFonts w:ascii="Bookman Old Style" w:hAnsi="Bookman Old Style" w:cs="Arial"/>
          <w:color w:val="000000"/>
          <w:sz w:val="24"/>
          <w:szCs w:val="24"/>
        </w:rPr>
        <w:t>We’ll be swimming this week.  Please be sure your child has swimwear and a towel at school on Wednesday.</w:t>
      </w:r>
    </w:p>
    <w:p w:rsidR="00CF3075" w:rsidRPr="00657341" w:rsidRDefault="00CF3075" w:rsidP="00F90E40">
      <w:pPr>
        <w:pStyle w:val="NormalWeb"/>
        <w:jc w:val="both"/>
        <w:rPr>
          <w:rFonts w:ascii="Bookman Old Style" w:hAnsi="Bookman Old Style" w:cs="Arial"/>
          <w:szCs w:val="24"/>
        </w:rPr>
      </w:pPr>
    </w:p>
    <w:p w:rsidR="000B7CC3" w:rsidRPr="00657341" w:rsidRDefault="000B7CC3" w:rsidP="000B7CC3">
      <w:pPr>
        <w:pStyle w:val="NormalWeb"/>
        <w:jc w:val="center"/>
        <w:rPr>
          <w:rFonts w:ascii="Bookman Old Style" w:eastAsia="Batang" w:hAnsi="Bookman Old Style" w:cs="Arial"/>
          <w:b/>
          <w:sz w:val="36"/>
          <w:szCs w:val="36"/>
        </w:rPr>
      </w:pPr>
      <w:r w:rsidRPr="00657341">
        <w:rPr>
          <w:rFonts w:ascii="Bookman Old Style" w:eastAsia="Batang" w:hAnsi="Bookman Old Style" w:cs="Arial"/>
          <w:b/>
          <w:sz w:val="36"/>
          <w:szCs w:val="36"/>
        </w:rPr>
        <w:t>PEAKS TESTING</w:t>
      </w:r>
    </w:p>
    <w:p w:rsidR="000B7CC3" w:rsidRPr="00657341" w:rsidRDefault="000B7CC3" w:rsidP="000B7CC3">
      <w:pPr>
        <w:pStyle w:val="NormalWeb"/>
        <w:jc w:val="both"/>
        <w:rPr>
          <w:rFonts w:ascii="Bookman Old Style" w:eastAsia="Batang" w:hAnsi="Bookman Old Style" w:cs="Arial"/>
          <w:szCs w:val="24"/>
        </w:rPr>
      </w:pPr>
      <w:r w:rsidRPr="00657341">
        <w:rPr>
          <w:rFonts w:ascii="Bookman Old Style" w:eastAsia="Batang" w:hAnsi="Bookman Old Style" w:cs="Arial"/>
          <w:szCs w:val="24"/>
        </w:rPr>
        <w:tab/>
        <w:t>In our classroom stud</w:t>
      </w:r>
      <w:r w:rsidRPr="00657341">
        <w:rPr>
          <w:rFonts w:ascii="Bookman Old Style" w:eastAsia="Batang" w:hAnsi="Bookman Old Style" w:cs="Arial"/>
          <w:szCs w:val="24"/>
        </w:rPr>
        <w:t>ents in grades three through five</w:t>
      </w:r>
      <w:r w:rsidRPr="00657341">
        <w:rPr>
          <w:rFonts w:ascii="Bookman Old Style" w:eastAsia="Batang" w:hAnsi="Bookman Old Style" w:cs="Arial"/>
          <w:szCs w:val="24"/>
        </w:rPr>
        <w:t xml:space="preserve"> will begin the state-mandated PEAKS testing this week.  This assessment is written specifically for Alaska and matches the standards </w:t>
      </w:r>
      <w:r w:rsidRPr="00657341">
        <w:rPr>
          <w:rFonts w:ascii="Bookman Old Style" w:eastAsia="Batang" w:hAnsi="Bookman Old Style" w:cs="Arial"/>
          <w:szCs w:val="24"/>
        </w:rPr>
        <w:t xml:space="preserve">Allison and </w:t>
      </w:r>
      <w:r w:rsidRPr="00657341">
        <w:rPr>
          <w:rFonts w:ascii="Bookman Old Style" w:eastAsia="Batang" w:hAnsi="Bookman Old Style" w:cs="Arial"/>
          <w:szCs w:val="24"/>
        </w:rPr>
        <w:t>I use each day to teach your child.  These tests are untimed and are given on the computer.  We practiced how to use the technology involved in the te</w:t>
      </w:r>
      <w:r w:rsidRPr="00657341">
        <w:rPr>
          <w:rFonts w:ascii="Bookman Old Style" w:eastAsia="Batang" w:hAnsi="Bookman Old Style" w:cs="Arial"/>
          <w:szCs w:val="24"/>
        </w:rPr>
        <w:t>sts, and s</w:t>
      </w:r>
      <w:r w:rsidRPr="00657341">
        <w:rPr>
          <w:rFonts w:ascii="Bookman Old Style" w:eastAsia="Batang" w:hAnsi="Bookman Old Style" w:cs="Arial"/>
          <w:szCs w:val="24"/>
        </w:rPr>
        <w:t xml:space="preserve">tudents seemed quite comfortable with it.  </w:t>
      </w:r>
    </w:p>
    <w:p w:rsidR="000B7CC3" w:rsidRPr="00657341" w:rsidRDefault="000B7CC3" w:rsidP="000B7CC3">
      <w:pPr>
        <w:pStyle w:val="NormalWeb"/>
        <w:jc w:val="both"/>
        <w:rPr>
          <w:rFonts w:ascii="Bookman Old Style" w:eastAsia="Batang" w:hAnsi="Bookman Old Style" w:cs="Arial"/>
          <w:szCs w:val="24"/>
        </w:rPr>
      </w:pPr>
      <w:r w:rsidRPr="00657341">
        <w:rPr>
          <w:rFonts w:ascii="Bookman Old Style" w:eastAsia="Batang" w:hAnsi="Bookman Old Style" w:cs="Arial"/>
          <w:szCs w:val="24"/>
        </w:rPr>
        <w:tab/>
      </w:r>
      <w:r w:rsidR="00820FD2" w:rsidRPr="00657341">
        <w:rPr>
          <w:rFonts w:ascii="Bookman Old Style" w:eastAsia="Batang" w:hAnsi="Bookman Old Style" w:cs="Arial"/>
          <w:szCs w:val="24"/>
        </w:rPr>
        <w:t>Third through fifth</w:t>
      </w:r>
      <w:r w:rsidRPr="00657341">
        <w:rPr>
          <w:rFonts w:ascii="Bookman Old Style" w:eastAsia="Batang" w:hAnsi="Bookman Old Style" w:cs="Arial"/>
          <w:szCs w:val="24"/>
        </w:rPr>
        <w:t xml:space="preserve"> graders will begin test</w:t>
      </w:r>
      <w:r w:rsidR="00820FD2" w:rsidRPr="00657341">
        <w:rPr>
          <w:rFonts w:ascii="Bookman Old Style" w:eastAsia="Batang" w:hAnsi="Bookman Old Style" w:cs="Arial"/>
          <w:szCs w:val="24"/>
        </w:rPr>
        <w:t>ing on Tuesday</w:t>
      </w:r>
      <w:r w:rsidRPr="00657341">
        <w:rPr>
          <w:rFonts w:ascii="Bookman Old Style" w:eastAsia="Batang" w:hAnsi="Bookman Old Style" w:cs="Arial"/>
          <w:szCs w:val="24"/>
        </w:rPr>
        <w:t xml:space="preserve"> morning.  They’ll all test again on </w:t>
      </w:r>
      <w:r w:rsidR="00820FD2" w:rsidRPr="00657341">
        <w:rPr>
          <w:rFonts w:ascii="Bookman Old Style" w:eastAsia="Batang" w:hAnsi="Bookman Old Style" w:cs="Arial"/>
          <w:szCs w:val="24"/>
        </w:rPr>
        <w:t xml:space="preserve">Wednesday </w:t>
      </w:r>
      <w:r w:rsidRPr="00657341">
        <w:rPr>
          <w:rFonts w:ascii="Bookman Old Style" w:eastAsia="Batang" w:hAnsi="Bookman Old Style" w:cs="Arial"/>
          <w:szCs w:val="24"/>
        </w:rPr>
        <w:t xml:space="preserve">morning.  On </w:t>
      </w:r>
      <w:r w:rsidR="00820FD2" w:rsidRPr="00657341">
        <w:rPr>
          <w:rFonts w:ascii="Bookman Old Style" w:eastAsia="Batang" w:hAnsi="Bookman Old Style" w:cs="Arial"/>
          <w:szCs w:val="24"/>
        </w:rPr>
        <w:t xml:space="preserve">Thursday morning only fourth and fifth </w:t>
      </w:r>
      <w:r w:rsidR="00820FD2" w:rsidRPr="00657341">
        <w:rPr>
          <w:rFonts w:ascii="Bookman Old Style" w:eastAsia="Batang" w:hAnsi="Bookman Old Style" w:cs="Arial"/>
          <w:szCs w:val="24"/>
        </w:rPr>
        <w:t>graders will test.  Those three days students will be taking the Language Arts test which includes reading and writing skills.  On Friday morning fourth graders will be taking the science test.</w:t>
      </w:r>
    </w:p>
    <w:p w:rsidR="000B7CC3" w:rsidRPr="00657341" w:rsidRDefault="000B7CC3" w:rsidP="000B7CC3">
      <w:pPr>
        <w:pStyle w:val="NormalWeb"/>
        <w:jc w:val="both"/>
        <w:rPr>
          <w:rFonts w:ascii="Bookman Old Style" w:eastAsia="Batang" w:hAnsi="Bookman Old Style" w:cs="Arial"/>
          <w:szCs w:val="24"/>
        </w:rPr>
      </w:pPr>
      <w:r w:rsidRPr="00657341">
        <w:rPr>
          <w:rFonts w:ascii="Bookman Old Style" w:eastAsia="Batang" w:hAnsi="Bookman Old Style" w:cs="Arial"/>
          <w:szCs w:val="24"/>
        </w:rPr>
        <w:tab/>
        <w:t>It is very helpful if you send your child to school well-rested with a healthy breakfast those days.</w:t>
      </w:r>
    </w:p>
    <w:p w:rsidR="00F90E40" w:rsidRPr="00657341" w:rsidRDefault="000B7CC3" w:rsidP="000B7CC3">
      <w:pPr>
        <w:pStyle w:val="NormalWeb"/>
        <w:jc w:val="both"/>
        <w:rPr>
          <w:rFonts w:ascii="Bookman Old Style" w:eastAsia="Batang" w:hAnsi="Bookman Old Style" w:cs="Arial"/>
          <w:szCs w:val="24"/>
        </w:rPr>
      </w:pPr>
      <w:r w:rsidRPr="00657341">
        <w:rPr>
          <w:rFonts w:ascii="Bookman Old Style" w:eastAsia="Batang" w:hAnsi="Bookman Old Style" w:cs="Arial"/>
          <w:szCs w:val="24"/>
        </w:rPr>
        <w:tab/>
      </w:r>
      <w:r w:rsidR="00F862BF">
        <w:rPr>
          <w:rFonts w:ascii="Bookman Old Style" w:eastAsia="Batang" w:hAnsi="Bookman Old Style" w:cs="Arial"/>
          <w:szCs w:val="24"/>
        </w:rPr>
        <w:t>We’ll be testing</w:t>
      </w:r>
      <w:r w:rsidRPr="00657341">
        <w:rPr>
          <w:rFonts w:ascii="Bookman Old Style" w:eastAsia="Batang" w:hAnsi="Bookman Old Style" w:cs="Arial"/>
          <w:szCs w:val="24"/>
        </w:rPr>
        <w:t xml:space="preserve"> in </w:t>
      </w:r>
      <w:r w:rsidR="00820FD2" w:rsidRPr="00657341">
        <w:rPr>
          <w:rFonts w:ascii="Bookman Old Style" w:eastAsia="Batang" w:hAnsi="Bookman Old Style" w:cs="Arial"/>
          <w:szCs w:val="24"/>
        </w:rPr>
        <w:t>Allison’s</w:t>
      </w:r>
      <w:r w:rsidRPr="00657341">
        <w:rPr>
          <w:rFonts w:ascii="Bookman Old Style" w:eastAsia="Batang" w:hAnsi="Bookman Old Style" w:cs="Arial"/>
          <w:szCs w:val="24"/>
        </w:rPr>
        <w:t xml:space="preserve"> classroom next to our regular classroom. While we are testing, the younger students will be having a regular morning of reading and math in our classroom.</w:t>
      </w:r>
      <w:r w:rsidR="00820FD2" w:rsidRPr="00657341">
        <w:rPr>
          <w:rFonts w:ascii="Bookman Old Style" w:eastAsia="Batang" w:hAnsi="Bookman Old Style" w:cs="Arial"/>
          <w:szCs w:val="24"/>
        </w:rPr>
        <w:t xml:space="preserve">  By afternoon we’ll resume our regular schedule of instruction.</w:t>
      </w:r>
    </w:p>
    <w:p w:rsidR="00820FD2" w:rsidRPr="00657341" w:rsidRDefault="00820FD2" w:rsidP="000B7CC3">
      <w:pPr>
        <w:pStyle w:val="NormalWeb"/>
        <w:jc w:val="both"/>
        <w:rPr>
          <w:rFonts w:ascii="Bookman Old Style" w:eastAsia="Batang" w:hAnsi="Bookman Old Style" w:cs="Arial"/>
          <w:szCs w:val="24"/>
        </w:rPr>
      </w:pPr>
    </w:p>
    <w:p w:rsidR="00820FD2" w:rsidRPr="00657341" w:rsidRDefault="00820FD2" w:rsidP="00657341">
      <w:pPr>
        <w:pStyle w:val="NormalWeb"/>
        <w:jc w:val="center"/>
        <w:rPr>
          <w:rFonts w:ascii="Bookman Old Style" w:eastAsia="Batang" w:hAnsi="Bookman Old Style" w:cs="Arial"/>
          <w:b/>
          <w:sz w:val="36"/>
          <w:szCs w:val="36"/>
        </w:rPr>
      </w:pPr>
      <w:r w:rsidRPr="00657341">
        <w:rPr>
          <w:rFonts w:ascii="Bookman Old Style" w:eastAsia="Batang" w:hAnsi="Bookman Old Style" w:cs="Arial"/>
          <w:b/>
          <w:sz w:val="36"/>
          <w:szCs w:val="36"/>
        </w:rPr>
        <w:t>SCIENCE</w:t>
      </w:r>
    </w:p>
    <w:p w:rsidR="00657341" w:rsidRPr="00657341" w:rsidRDefault="00657341" w:rsidP="000B7CC3">
      <w:pPr>
        <w:pStyle w:val="NormalWeb"/>
        <w:jc w:val="both"/>
        <w:rPr>
          <w:rFonts w:ascii="Bookman Old Style" w:eastAsia="Batang" w:hAnsi="Bookman Old Style" w:cs="Arial"/>
          <w:szCs w:val="24"/>
        </w:rPr>
      </w:pPr>
      <w:r w:rsidRPr="00657341">
        <w:rPr>
          <w:rFonts w:ascii="Bookman Old Style" w:eastAsia="Batang" w:hAnsi="Bookman Old Style" w:cs="Arial"/>
          <w:szCs w:val="24"/>
        </w:rPr>
        <w:tab/>
        <w:t>In science the students in kindergarten, first, and second grade will be learning about the desert habitat.</w:t>
      </w:r>
    </w:p>
    <w:p w:rsidR="00657341" w:rsidRPr="00657341" w:rsidRDefault="00657341" w:rsidP="000B7CC3">
      <w:pPr>
        <w:pStyle w:val="NormalWeb"/>
        <w:jc w:val="both"/>
        <w:rPr>
          <w:rFonts w:ascii="Bookman Old Style" w:eastAsia="Batang" w:hAnsi="Bookman Old Style" w:cs="Arial"/>
          <w:szCs w:val="24"/>
        </w:rPr>
      </w:pPr>
      <w:r w:rsidRPr="00657341">
        <w:rPr>
          <w:rFonts w:ascii="Bookman Old Style" w:eastAsia="Batang" w:hAnsi="Bookman Old Style" w:cs="Arial"/>
          <w:szCs w:val="24"/>
        </w:rPr>
        <w:tab/>
        <w:t>Third graders will be learning about decomposers in an ecosystem.</w:t>
      </w:r>
    </w:p>
    <w:p w:rsidR="00657341" w:rsidRPr="00657341" w:rsidRDefault="00657341" w:rsidP="000B7CC3">
      <w:pPr>
        <w:pStyle w:val="NormalWeb"/>
        <w:jc w:val="both"/>
        <w:rPr>
          <w:rFonts w:ascii="Bookman Old Style" w:eastAsia="Batang" w:hAnsi="Bookman Old Style" w:cs="Arial"/>
          <w:szCs w:val="24"/>
        </w:rPr>
      </w:pPr>
      <w:r w:rsidRPr="00657341">
        <w:rPr>
          <w:rFonts w:ascii="Bookman Old Style" w:eastAsia="Batang" w:hAnsi="Bookman Old Style" w:cs="Arial"/>
          <w:szCs w:val="24"/>
        </w:rPr>
        <w:tab/>
        <w:t>Fourth and fifth graders continue to study consumers in an ecosystem.</w:t>
      </w:r>
    </w:p>
    <w:p w:rsidR="00657341" w:rsidRDefault="00657341" w:rsidP="000B7CC3">
      <w:pPr>
        <w:pStyle w:val="NormalWeb"/>
        <w:jc w:val="both"/>
        <w:rPr>
          <w:rFonts w:ascii="Bookman Old Style" w:eastAsia="Batang" w:hAnsi="Bookman Old Style" w:cs="Arial"/>
          <w:szCs w:val="24"/>
        </w:rPr>
      </w:pPr>
      <w:r w:rsidRPr="00657341">
        <w:rPr>
          <w:rFonts w:ascii="Bookman Old Style" w:eastAsia="Batang" w:hAnsi="Bookman Old Style" w:cs="Arial"/>
          <w:szCs w:val="24"/>
        </w:rPr>
        <w:tab/>
        <w:t>All students will be doing an investigation involving owl pellets.</w:t>
      </w:r>
    </w:p>
    <w:p w:rsidR="00657341" w:rsidRPr="00657341" w:rsidRDefault="00F862BF" w:rsidP="000B7CC3">
      <w:pPr>
        <w:pStyle w:val="NormalWeb"/>
        <w:jc w:val="both"/>
        <w:rPr>
          <w:rFonts w:ascii="Bookman Old Style" w:eastAsia="Batang" w:hAnsi="Bookman Old Style" w:cs="Arial"/>
          <w:szCs w:val="24"/>
        </w:rPr>
      </w:pPr>
      <w:r>
        <w:rPr>
          <w:rFonts w:ascii="Bookman Old Style" w:eastAsia="Batang" w:hAnsi="Bookman Old Style" w:cs="Arial"/>
          <w:szCs w:val="24"/>
        </w:rPr>
        <w:tab/>
        <w:t>In addition,</w:t>
      </w:r>
      <w:bookmarkStart w:id="0" w:name="_GoBack"/>
      <w:bookmarkEnd w:id="0"/>
      <w:r>
        <w:rPr>
          <w:rFonts w:ascii="Bookman Old Style" w:eastAsia="Batang" w:hAnsi="Bookman Old Style" w:cs="Arial"/>
          <w:szCs w:val="24"/>
        </w:rPr>
        <w:t xml:space="preserve"> students</w:t>
      </w:r>
      <w:r w:rsidR="00657341">
        <w:rPr>
          <w:rFonts w:ascii="Bookman Old Style" w:eastAsia="Batang" w:hAnsi="Bookman Old Style" w:cs="Arial"/>
          <w:szCs w:val="24"/>
        </w:rPr>
        <w:t xml:space="preserve"> are providing ongoing care to</w:t>
      </w:r>
      <w:r>
        <w:rPr>
          <w:rFonts w:ascii="Bookman Old Style" w:eastAsia="Batang" w:hAnsi="Bookman Old Style" w:cs="Arial"/>
          <w:szCs w:val="24"/>
        </w:rPr>
        <w:t xml:space="preserve"> their various plants including watering, pruning, and transplanting.</w:t>
      </w:r>
      <w:r w:rsidR="00657341">
        <w:rPr>
          <w:rFonts w:ascii="Bookman Old Style" w:eastAsia="Batang" w:hAnsi="Bookman Old Style" w:cs="Arial"/>
          <w:szCs w:val="24"/>
        </w:rPr>
        <w:t xml:space="preserve"> </w:t>
      </w:r>
    </w:p>
    <w:p w:rsidR="00657341" w:rsidRPr="00657341" w:rsidRDefault="00657341" w:rsidP="000B7CC3">
      <w:pPr>
        <w:pStyle w:val="NormalWeb"/>
        <w:jc w:val="both"/>
        <w:rPr>
          <w:rFonts w:ascii="Bookman Old Style" w:eastAsia="Batang" w:hAnsi="Bookman Old Style" w:cs="Arial"/>
          <w:szCs w:val="24"/>
        </w:rPr>
      </w:pPr>
    </w:p>
    <w:p w:rsidR="00657341" w:rsidRPr="00657341" w:rsidRDefault="00657341" w:rsidP="00657341">
      <w:pPr>
        <w:pStyle w:val="NormalWeb"/>
        <w:jc w:val="center"/>
        <w:rPr>
          <w:rFonts w:ascii="Bookman Old Style" w:eastAsia="Batang" w:hAnsi="Bookman Old Style" w:cs="Arial"/>
          <w:b/>
          <w:sz w:val="36"/>
          <w:szCs w:val="36"/>
        </w:rPr>
      </w:pPr>
      <w:r w:rsidRPr="00657341">
        <w:rPr>
          <w:rFonts w:ascii="Bookman Old Style" w:eastAsia="Batang" w:hAnsi="Bookman Old Style" w:cs="Arial"/>
          <w:b/>
          <w:sz w:val="36"/>
          <w:szCs w:val="36"/>
        </w:rPr>
        <w:t>SOCIAL STUDIES</w:t>
      </w:r>
    </w:p>
    <w:p w:rsidR="00657341" w:rsidRPr="00657341" w:rsidRDefault="00657341" w:rsidP="000B7CC3">
      <w:pPr>
        <w:pStyle w:val="NormalWeb"/>
        <w:jc w:val="both"/>
        <w:rPr>
          <w:rFonts w:ascii="Bookman Old Style" w:eastAsia="Batang" w:hAnsi="Bookman Old Style" w:cs="Arial"/>
          <w:szCs w:val="24"/>
        </w:rPr>
      </w:pPr>
      <w:r w:rsidRPr="00657341">
        <w:rPr>
          <w:rFonts w:ascii="Bookman Old Style" w:eastAsia="Batang" w:hAnsi="Bookman Old Style" w:cs="Arial"/>
          <w:szCs w:val="24"/>
        </w:rPr>
        <w:tab/>
        <w:t>Younger students will be learning mapping skills</w:t>
      </w:r>
      <w:r>
        <w:rPr>
          <w:rFonts w:ascii="Bookman Old Style" w:eastAsia="Batang" w:hAnsi="Bookman Old Style" w:cs="Arial"/>
          <w:szCs w:val="24"/>
        </w:rPr>
        <w:t xml:space="preserve"> in social studies this week</w:t>
      </w:r>
      <w:r w:rsidRPr="00657341">
        <w:rPr>
          <w:rFonts w:ascii="Bookman Old Style" w:eastAsia="Batang" w:hAnsi="Bookman Old Style" w:cs="Arial"/>
          <w:szCs w:val="24"/>
        </w:rPr>
        <w:t>.</w:t>
      </w:r>
    </w:p>
    <w:p w:rsidR="00657341" w:rsidRPr="00657341" w:rsidRDefault="00657341" w:rsidP="000B7CC3">
      <w:pPr>
        <w:pStyle w:val="NormalWeb"/>
        <w:jc w:val="both"/>
        <w:rPr>
          <w:rFonts w:ascii="Bookman Old Style" w:eastAsia="Batang" w:hAnsi="Bookman Old Style" w:cs="Arial"/>
          <w:szCs w:val="24"/>
        </w:rPr>
      </w:pPr>
      <w:r w:rsidRPr="00657341">
        <w:rPr>
          <w:rFonts w:ascii="Bookman Old Style" w:eastAsia="Batang" w:hAnsi="Bookman Old Style" w:cs="Arial"/>
          <w:szCs w:val="24"/>
        </w:rPr>
        <w:tab/>
        <w:t>Third graders will be learning about the Great Depression.</w:t>
      </w:r>
    </w:p>
    <w:p w:rsidR="00482164" w:rsidRPr="00657341" w:rsidRDefault="00657341" w:rsidP="00482164">
      <w:pPr>
        <w:pStyle w:val="NormalWeb"/>
        <w:jc w:val="both"/>
        <w:rPr>
          <w:rFonts w:ascii="Bookman Old Style" w:eastAsia="Batang" w:hAnsi="Bookman Old Style" w:cs="Arial"/>
          <w:szCs w:val="24"/>
        </w:rPr>
      </w:pPr>
      <w:r w:rsidRPr="00657341">
        <w:rPr>
          <w:rFonts w:ascii="Bookman Old Style" w:eastAsia="Batang" w:hAnsi="Bookman Old Style" w:cs="Arial"/>
          <w:szCs w:val="24"/>
        </w:rPr>
        <w:tab/>
        <w:t>Fourth and fifth graders will be learning about the challenges faced by African Americans.</w:t>
      </w:r>
      <w:r w:rsidR="00F862BF" w:rsidRPr="00657341">
        <w:rPr>
          <w:rFonts w:ascii="Bookman Old Style" w:hAnsi="Bookman Old Style" w:cs="Arial"/>
          <w:szCs w:val="24"/>
        </w:rPr>
        <w:t xml:space="preserve"> </w:t>
      </w:r>
    </w:p>
    <w:sectPr w:rsidR="00482164" w:rsidRPr="00657341"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CB7E55">
                          <w:r>
                            <w:rPr>
                              <w:rFonts w:ascii="Kristen ITC" w:hAnsi="Kristen ITC" w:cs="MV Boli"/>
                              <w:b/>
                              <w:sz w:val="28"/>
                              <w:szCs w:val="28"/>
                            </w:rPr>
                            <w:t>03</w:t>
                          </w:r>
                          <w:r w:rsidR="008B2B7C">
                            <w:rPr>
                              <w:rFonts w:ascii="Kristen ITC" w:hAnsi="Kristen ITC" w:cs="MV Boli"/>
                              <w:b/>
                              <w:sz w:val="28"/>
                              <w:szCs w:val="28"/>
                            </w:rPr>
                            <w:t>/</w:t>
                          </w:r>
                          <w:r w:rsidR="000B7CC3">
                            <w:rPr>
                              <w:rFonts w:ascii="Kristen ITC" w:hAnsi="Kristen ITC" w:cs="MV Boli"/>
                              <w:b/>
                              <w:sz w:val="28"/>
                              <w:szCs w:val="28"/>
                            </w:rPr>
                            <w:t>25</w:t>
                          </w:r>
                          <w:r w:rsidR="00D804AD">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CB7E55">
                    <w:r>
                      <w:rPr>
                        <w:rFonts w:ascii="Kristen ITC" w:hAnsi="Kristen ITC" w:cs="MV Boli"/>
                        <w:b/>
                        <w:sz w:val="28"/>
                        <w:szCs w:val="28"/>
                      </w:rPr>
                      <w:t>03</w:t>
                    </w:r>
                    <w:r w:rsidR="008B2B7C">
                      <w:rPr>
                        <w:rFonts w:ascii="Kristen ITC" w:hAnsi="Kristen ITC" w:cs="MV Boli"/>
                        <w:b/>
                        <w:sz w:val="28"/>
                        <w:szCs w:val="28"/>
                      </w:rPr>
                      <w:t>/</w:t>
                    </w:r>
                    <w:r w:rsidR="000B7CC3">
                      <w:rPr>
                        <w:rFonts w:ascii="Kristen ITC" w:hAnsi="Kristen ITC" w:cs="MV Boli"/>
                        <w:b/>
                        <w:sz w:val="28"/>
                        <w:szCs w:val="28"/>
                      </w:rPr>
                      <w:t>25</w:t>
                    </w:r>
                    <w:r w:rsidR="00D804AD">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B7CC3"/>
    <w:rsid w:val="000C039A"/>
    <w:rsid w:val="000D7FCC"/>
    <w:rsid w:val="000E61F0"/>
    <w:rsid w:val="000F0F7C"/>
    <w:rsid w:val="000F6ACF"/>
    <w:rsid w:val="000F6D13"/>
    <w:rsid w:val="000F6F82"/>
    <w:rsid w:val="00101360"/>
    <w:rsid w:val="0012738A"/>
    <w:rsid w:val="00133E9C"/>
    <w:rsid w:val="00134290"/>
    <w:rsid w:val="00144B0D"/>
    <w:rsid w:val="001710AF"/>
    <w:rsid w:val="001738E2"/>
    <w:rsid w:val="00183B9F"/>
    <w:rsid w:val="00195690"/>
    <w:rsid w:val="001C6F0F"/>
    <w:rsid w:val="001E1B04"/>
    <w:rsid w:val="002259BF"/>
    <w:rsid w:val="00236B24"/>
    <w:rsid w:val="002602B1"/>
    <w:rsid w:val="00267725"/>
    <w:rsid w:val="002739E1"/>
    <w:rsid w:val="002752AB"/>
    <w:rsid w:val="00295179"/>
    <w:rsid w:val="002952B3"/>
    <w:rsid w:val="002A6DF5"/>
    <w:rsid w:val="002D2A22"/>
    <w:rsid w:val="002D4472"/>
    <w:rsid w:val="002E5A4B"/>
    <w:rsid w:val="0030098E"/>
    <w:rsid w:val="0031565F"/>
    <w:rsid w:val="003240E8"/>
    <w:rsid w:val="00332FDA"/>
    <w:rsid w:val="003379B2"/>
    <w:rsid w:val="0034295B"/>
    <w:rsid w:val="00346377"/>
    <w:rsid w:val="003554CD"/>
    <w:rsid w:val="00355A7D"/>
    <w:rsid w:val="003569DD"/>
    <w:rsid w:val="00370247"/>
    <w:rsid w:val="0037446B"/>
    <w:rsid w:val="00386D00"/>
    <w:rsid w:val="003909F1"/>
    <w:rsid w:val="00395319"/>
    <w:rsid w:val="003A76CC"/>
    <w:rsid w:val="003A7E2E"/>
    <w:rsid w:val="003F4D07"/>
    <w:rsid w:val="004123CF"/>
    <w:rsid w:val="00425069"/>
    <w:rsid w:val="00444FF6"/>
    <w:rsid w:val="00460630"/>
    <w:rsid w:val="004623D6"/>
    <w:rsid w:val="00470C7D"/>
    <w:rsid w:val="00476093"/>
    <w:rsid w:val="00482164"/>
    <w:rsid w:val="00482261"/>
    <w:rsid w:val="00486ADB"/>
    <w:rsid w:val="004B47DE"/>
    <w:rsid w:val="004D476C"/>
    <w:rsid w:val="004E5D7F"/>
    <w:rsid w:val="004F06E3"/>
    <w:rsid w:val="004F519C"/>
    <w:rsid w:val="004F6272"/>
    <w:rsid w:val="00534DCB"/>
    <w:rsid w:val="00554F7E"/>
    <w:rsid w:val="00574EB8"/>
    <w:rsid w:val="00576A36"/>
    <w:rsid w:val="005A7992"/>
    <w:rsid w:val="005B0D48"/>
    <w:rsid w:val="005B5ECE"/>
    <w:rsid w:val="005B7851"/>
    <w:rsid w:val="005E2347"/>
    <w:rsid w:val="005E3264"/>
    <w:rsid w:val="005F27E1"/>
    <w:rsid w:val="005F3D63"/>
    <w:rsid w:val="0060608A"/>
    <w:rsid w:val="006360A9"/>
    <w:rsid w:val="006377A6"/>
    <w:rsid w:val="00652F7E"/>
    <w:rsid w:val="006549DD"/>
    <w:rsid w:val="00656B12"/>
    <w:rsid w:val="00657341"/>
    <w:rsid w:val="006573DD"/>
    <w:rsid w:val="00657D2D"/>
    <w:rsid w:val="00660A01"/>
    <w:rsid w:val="00681B15"/>
    <w:rsid w:val="006874AF"/>
    <w:rsid w:val="0069054A"/>
    <w:rsid w:val="00691AD8"/>
    <w:rsid w:val="00694403"/>
    <w:rsid w:val="00694B45"/>
    <w:rsid w:val="006B0E7A"/>
    <w:rsid w:val="006D66E7"/>
    <w:rsid w:val="006E6192"/>
    <w:rsid w:val="007041A1"/>
    <w:rsid w:val="00710283"/>
    <w:rsid w:val="00711191"/>
    <w:rsid w:val="00727B8F"/>
    <w:rsid w:val="00732F4D"/>
    <w:rsid w:val="00750D45"/>
    <w:rsid w:val="00752D5A"/>
    <w:rsid w:val="00753107"/>
    <w:rsid w:val="007566E9"/>
    <w:rsid w:val="00764161"/>
    <w:rsid w:val="00767EA4"/>
    <w:rsid w:val="007733E7"/>
    <w:rsid w:val="00781A1A"/>
    <w:rsid w:val="00785D13"/>
    <w:rsid w:val="00797B49"/>
    <w:rsid w:val="007A31DB"/>
    <w:rsid w:val="007C1B6C"/>
    <w:rsid w:val="007F0C36"/>
    <w:rsid w:val="007F530C"/>
    <w:rsid w:val="00803495"/>
    <w:rsid w:val="00820FD2"/>
    <w:rsid w:val="008219CA"/>
    <w:rsid w:val="00827D67"/>
    <w:rsid w:val="0084366C"/>
    <w:rsid w:val="008474F1"/>
    <w:rsid w:val="008503CA"/>
    <w:rsid w:val="00856391"/>
    <w:rsid w:val="00866F8E"/>
    <w:rsid w:val="0088585A"/>
    <w:rsid w:val="00886613"/>
    <w:rsid w:val="008A0BEA"/>
    <w:rsid w:val="008A0C6C"/>
    <w:rsid w:val="008A6E9E"/>
    <w:rsid w:val="008B2B7C"/>
    <w:rsid w:val="008B46B7"/>
    <w:rsid w:val="008B77A1"/>
    <w:rsid w:val="008C3137"/>
    <w:rsid w:val="008C38B1"/>
    <w:rsid w:val="008D1AAF"/>
    <w:rsid w:val="008E601A"/>
    <w:rsid w:val="00901309"/>
    <w:rsid w:val="00904F92"/>
    <w:rsid w:val="009103DE"/>
    <w:rsid w:val="00917DCF"/>
    <w:rsid w:val="00924824"/>
    <w:rsid w:val="00927361"/>
    <w:rsid w:val="00934F37"/>
    <w:rsid w:val="00951F44"/>
    <w:rsid w:val="009608E8"/>
    <w:rsid w:val="0096270F"/>
    <w:rsid w:val="00996FA5"/>
    <w:rsid w:val="009B5F85"/>
    <w:rsid w:val="009C5CA5"/>
    <w:rsid w:val="009E050F"/>
    <w:rsid w:val="009E7D4C"/>
    <w:rsid w:val="009F7720"/>
    <w:rsid w:val="00A21B1D"/>
    <w:rsid w:val="00A26FAB"/>
    <w:rsid w:val="00A30001"/>
    <w:rsid w:val="00A34CBB"/>
    <w:rsid w:val="00A41024"/>
    <w:rsid w:val="00A56308"/>
    <w:rsid w:val="00A81467"/>
    <w:rsid w:val="00AB3E60"/>
    <w:rsid w:val="00AB65CD"/>
    <w:rsid w:val="00AC169B"/>
    <w:rsid w:val="00AC22DB"/>
    <w:rsid w:val="00AC32F2"/>
    <w:rsid w:val="00AC375A"/>
    <w:rsid w:val="00AD6EB5"/>
    <w:rsid w:val="00AE2DCF"/>
    <w:rsid w:val="00AE6282"/>
    <w:rsid w:val="00AE78D2"/>
    <w:rsid w:val="00B07D40"/>
    <w:rsid w:val="00B31EEB"/>
    <w:rsid w:val="00B47B04"/>
    <w:rsid w:val="00B542AD"/>
    <w:rsid w:val="00B626F8"/>
    <w:rsid w:val="00B64BEB"/>
    <w:rsid w:val="00B71F14"/>
    <w:rsid w:val="00B815C4"/>
    <w:rsid w:val="00B82C10"/>
    <w:rsid w:val="00BA2374"/>
    <w:rsid w:val="00BA45CF"/>
    <w:rsid w:val="00BB2588"/>
    <w:rsid w:val="00BB3121"/>
    <w:rsid w:val="00BC0749"/>
    <w:rsid w:val="00BE1FB7"/>
    <w:rsid w:val="00BF06E5"/>
    <w:rsid w:val="00BF1CB9"/>
    <w:rsid w:val="00BF34E1"/>
    <w:rsid w:val="00BF7755"/>
    <w:rsid w:val="00C02CDC"/>
    <w:rsid w:val="00C13810"/>
    <w:rsid w:val="00C1549C"/>
    <w:rsid w:val="00C22E08"/>
    <w:rsid w:val="00C23BC5"/>
    <w:rsid w:val="00C47EBE"/>
    <w:rsid w:val="00C66BA9"/>
    <w:rsid w:val="00C74DD3"/>
    <w:rsid w:val="00CA3EC4"/>
    <w:rsid w:val="00CB1864"/>
    <w:rsid w:val="00CB3543"/>
    <w:rsid w:val="00CB7E55"/>
    <w:rsid w:val="00CD4EEE"/>
    <w:rsid w:val="00CF3075"/>
    <w:rsid w:val="00D0341B"/>
    <w:rsid w:val="00D10DF8"/>
    <w:rsid w:val="00D20E7B"/>
    <w:rsid w:val="00D227EA"/>
    <w:rsid w:val="00D35D5C"/>
    <w:rsid w:val="00D36B9C"/>
    <w:rsid w:val="00D44E8A"/>
    <w:rsid w:val="00D701BB"/>
    <w:rsid w:val="00D804AD"/>
    <w:rsid w:val="00D82692"/>
    <w:rsid w:val="00D97C7C"/>
    <w:rsid w:val="00DC6BF5"/>
    <w:rsid w:val="00DD35B6"/>
    <w:rsid w:val="00E0416E"/>
    <w:rsid w:val="00E044C4"/>
    <w:rsid w:val="00E228D8"/>
    <w:rsid w:val="00E37EB1"/>
    <w:rsid w:val="00E60C22"/>
    <w:rsid w:val="00E75513"/>
    <w:rsid w:val="00E77271"/>
    <w:rsid w:val="00EA295C"/>
    <w:rsid w:val="00EC2512"/>
    <w:rsid w:val="00ED52AD"/>
    <w:rsid w:val="00EE1626"/>
    <w:rsid w:val="00EE2330"/>
    <w:rsid w:val="00EE31D7"/>
    <w:rsid w:val="00EF0E3E"/>
    <w:rsid w:val="00F02519"/>
    <w:rsid w:val="00F10964"/>
    <w:rsid w:val="00F25390"/>
    <w:rsid w:val="00F308CA"/>
    <w:rsid w:val="00F32F1D"/>
    <w:rsid w:val="00F43F90"/>
    <w:rsid w:val="00F47E50"/>
    <w:rsid w:val="00F56C4E"/>
    <w:rsid w:val="00F72E82"/>
    <w:rsid w:val="00F80F70"/>
    <w:rsid w:val="00F822DC"/>
    <w:rsid w:val="00F862BF"/>
    <w:rsid w:val="00F86FBD"/>
    <w:rsid w:val="00F90E40"/>
    <w:rsid w:val="00F91BEA"/>
    <w:rsid w:val="00FA0391"/>
    <w:rsid w:val="00FD3E7F"/>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34F67A45"/>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48503">
      <w:bodyDiv w:val="1"/>
      <w:marLeft w:val="0"/>
      <w:marRight w:val="0"/>
      <w:marTop w:val="0"/>
      <w:marBottom w:val="0"/>
      <w:divBdr>
        <w:top w:val="none" w:sz="0" w:space="0" w:color="auto"/>
        <w:left w:val="none" w:sz="0" w:space="0" w:color="auto"/>
        <w:bottom w:val="none" w:sz="0" w:space="0" w:color="auto"/>
        <w:right w:val="none" w:sz="0" w:space="0" w:color="auto"/>
      </w:divBdr>
    </w:div>
    <w:div w:id="1297443461">
      <w:bodyDiv w:val="1"/>
      <w:marLeft w:val="0"/>
      <w:marRight w:val="0"/>
      <w:marTop w:val="0"/>
      <w:marBottom w:val="0"/>
      <w:divBdr>
        <w:top w:val="none" w:sz="0" w:space="0" w:color="auto"/>
        <w:left w:val="none" w:sz="0" w:space="0" w:color="auto"/>
        <w:bottom w:val="none" w:sz="0" w:space="0" w:color="auto"/>
        <w:right w:val="none" w:sz="0" w:space="0" w:color="auto"/>
      </w:divBdr>
    </w:div>
    <w:div w:id="1898315914">
      <w:bodyDiv w:val="1"/>
      <w:marLeft w:val="0"/>
      <w:marRight w:val="0"/>
      <w:marTop w:val="0"/>
      <w:marBottom w:val="0"/>
      <w:divBdr>
        <w:top w:val="none" w:sz="0" w:space="0" w:color="auto"/>
        <w:left w:val="none" w:sz="0" w:space="0" w:color="auto"/>
        <w:bottom w:val="none" w:sz="0" w:space="0" w:color="auto"/>
        <w:right w:val="none" w:sz="0" w:space="0" w:color="auto"/>
      </w:divBdr>
    </w:div>
    <w:div w:id="19193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76138-8C7E-469C-94D2-FF4E4073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2019-03-25T01:52:00Z</cp:lastPrinted>
  <dcterms:created xsi:type="dcterms:W3CDTF">2019-03-25T01:27:00Z</dcterms:created>
  <dcterms:modified xsi:type="dcterms:W3CDTF">2019-03-25T02:43:00Z</dcterms:modified>
</cp:coreProperties>
</file>